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0DD1" w14:textId="77777777" w:rsidR="00F85730" w:rsidRPr="00896960" w:rsidRDefault="00F85730" w:rsidP="00F85730">
      <w:pPr>
        <w:pStyle w:val="Title"/>
        <w:ind w:left="2790"/>
        <w:rPr>
          <w:sz w:val="32"/>
          <w:szCs w:val="32"/>
        </w:rPr>
      </w:pPr>
      <w:r w:rsidRPr="00896960">
        <w:rPr>
          <w:sz w:val="32"/>
          <w:szCs w:val="32"/>
        </w:rPr>
        <w:t>Eastern</w:t>
      </w:r>
      <w:r w:rsidRPr="00896960">
        <w:rPr>
          <w:spacing w:val="-1"/>
          <w:sz w:val="32"/>
          <w:szCs w:val="32"/>
        </w:rPr>
        <w:t xml:space="preserve"> </w:t>
      </w:r>
      <w:r w:rsidRPr="00896960">
        <w:rPr>
          <w:sz w:val="32"/>
          <w:szCs w:val="32"/>
        </w:rPr>
        <w:t>Oklahoma Presbytery</w:t>
      </w:r>
    </w:p>
    <w:p w14:paraId="3C9BC31F" w14:textId="10EFBE1E" w:rsidR="00F85730" w:rsidRPr="00896960" w:rsidRDefault="00F85730" w:rsidP="00F85730">
      <w:pPr>
        <w:spacing w:before="67"/>
        <w:ind w:left="2880"/>
        <w:rPr>
          <w:rFonts w:ascii="Calibri"/>
          <w:b/>
          <w:sz w:val="24"/>
          <w:szCs w:val="24"/>
        </w:rPr>
      </w:pPr>
      <w:r w:rsidRPr="00896960">
        <w:rPr>
          <w:rFonts w:ascii="Calibri"/>
          <w:b/>
          <w:sz w:val="24"/>
          <w:szCs w:val="24"/>
        </w:rPr>
        <w:t>PULPIT</w:t>
      </w:r>
      <w:r w:rsidRPr="00896960">
        <w:rPr>
          <w:rFonts w:ascii="Calibri"/>
          <w:b/>
          <w:spacing w:val="6"/>
          <w:sz w:val="24"/>
          <w:szCs w:val="24"/>
        </w:rPr>
        <w:t xml:space="preserve"> </w:t>
      </w:r>
      <w:r w:rsidRPr="00896960">
        <w:rPr>
          <w:rFonts w:ascii="Calibri"/>
          <w:b/>
          <w:sz w:val="24"/>
          <w:szCs w:val="24"/>
        </w:rPr>
        <w:t>SUPPLY</w:t>
      </w:r>
      <w:r w:rsidRPr="00896960">
        <w:rPr>
          <w:rFonts w:ascii="Calibri"/>
          <w:b/>
          <w:spacing w:val="6"/>
          <w:sz w:val="24"/>
          <w:szCs w:val="24"/>
        </w:rPr>
        <w:t xml:space="preserve"> </w:t>
      </w:r>
      <w:r w:rsidRPr="00896960">
        <w:rPr>
          <w:rFonts w:ascii="Calibri"/>
          <w:b/>
          <w:sz w:val="24"/>
          <w:szCs w:val="24"/>
        </w:rPr>
        <w:t>LIST</w:t>
      </w:r>
      <w:r w:rsidRPr="00896960">
        <w:rPr>
          <w:rFonts w:ascii="Calibri"/>
          <w:b/>
          <w:spacing w:val="7"/>
          <w:sz w:val="24"/>
          <w:szCs w:val="24"/>
        </w:rPr>
        <w:t xml:space="preserve"> </w:t>
      </w:r>
      <w:r w:rsidR="001677ED" w:rsidRPr="00896960">
        <w:rPr>
          <w:rFonts w:ascii="Calibri"/>
          <w:b/>
          <w:sz w:val="24"/>
          <w:szCs w:val="24"/>
        </w:rPr>
        <w:t>–</w:t>
      </w:r>
      <w:r w:rsidRPr="00896960">
        <w:rPr>
          <w:rFonts w:ascii="Calibri"/>
          <w:b/>
          <w:spacing w:val="6"/>
          <w:sz w:val="24"/>
          <w:szCs w:val="24"/>
        </w:rPr>
        <w:t xml:space="preserve"> </w:t>
      </w:r>
      <w:r w:rsidR="003F5ABE">
        <w:rPr>
          <w:rFonts w:ascii="Calibri"/>
          <w:b/>
          <w:sz w:val="24"/>
          <w:szCs w:val="24"/>
        </w:rPr>
        <w:t>Apr</w:t>
      </w:r>
      <w:r w:rsidR="00A66E36">
        <w:rPr>
          <w:rFonts w:ascii="Calibri"/>
          <w:b/>
          <w:sz w:val="24"/>
          <w:szCs w:val="24"/>
        </w:rPr>
        <w:t xml:space="preserve"> </w:t>
      </w:r>
      <w:r w:rsidR="001677ED" w:rsidRPr="00896960">
        <w:rPr>
          <w:rFonts w:ascii="Calibri"/>
          <w:b/>
          <w:sz w:val="24"/>
          <w:szCs w:val="24"/>
        </w:rPr>
        <w:t>2022</w:t>
      </w:r>
    </w:p>
    <w:p w14:paraId="3E995EF1" w14:textId="77777777" w:rsidR="00F85730" w:rsidRDefault="00F85730" w:rsidP="00F85730">
      <w:pPr>
        <w:pStyle w:val="BodyText"/>
        <w:spacing w:before="92" w:line="314" w:lineRule="auto"/>
        <w:ind w:right="365"/>
      </w:pPr>
    </w:p>
    <w:p w14:paraId="1CDC25DC" w14:textId="77777777" w:rsidR="00F85730" w:rsidRPr="00896960" w:rsidRDefault="00F85730" w:rsidP="00FD2796">
      <w:pPr>
        <w:pStyle w:val="BodyText"/>
        <w:spacing w:before="92" w:line="314" w:lineRule="auto"/>
        <w:ind w:right="353"/>
        <w:jc w:val="both"/>
        <w:rPr>
          <w:sz w:val="24"/>
          <w:szCs w:val="24"/>
        </w:rPr>
      </w:pPr>
      <w:r w:rsidRPr="00896960">
        <w:rPr>
          <w:sz w:val="24"/>
          <w:szCs w:val="24"/>
        </w:rPr>
        <w:t>The Pulpit Supply List is published by Eastern Oklahoma Presbytery’s Committee on Ministry to aid churches as they</w:t>
      </w:r>
      <w:r w:rsidRPr="00896960">
        <w:rPr>
          <w:spacing w:val="-47"/>
          <w:sz w:val="24"/>
          <w:szCs w:val="24"/>
        </w:rPr>
        <w:t xml:space="preserve"> </w:t>
      </w:r>
      <w:r w:rsidRPr="00896960">
        <w:rPr>
          <w:sz w:val="24"/>
          <w:szCs w:val="24"/>
        </w:rPr>
        <w:t>search</w:t>
      </w:r>
      <w:r w:rsidRPr="00896960">
        <w:rPr>
          <w:spacing w:val="-1"/>
          <w:sz w:val="24"/>
          <w:szCs w:val="24"/>
        </w:rPr>
        <w:t xml:space="preserve"> </w:t>
      </w:r>
      <w:r w:rsidRPr="00896960">
        <w:rPr>
          <w:sz w:val="24"/>
          <w:szCs w:val="24"/>
        </w:rPr>
        <w:t xml:space="preserve">for </w:t>
      </w:r>
      <w:r w:rsidRPr="00896960">
        <w:rPr>
          <w:b/>
          <w:sz w:val="24"/>
          <w:szCs w:val="24"/>
        </w:rPr>
        <w:t xml:space="preserve">occasional </w:t>
      </w:r>
      <w:r w:rsidRPr="00896960">
        <w:rPr>
          <w:sz w:val="24"/>
          <w:szCs w:val="24"/>
        </w:rPr>
        <w:t>preachers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to fill the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pulpit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when their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pastor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is absent.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Individuals included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on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this</w:t>
      </w:r>
      <w:r w:rsidRPr="00896960">
        <w:rPr>
          <w:spacing w:val="-1"/>
          <w:sz w:val="24"/>
          <w:szCs w:val="24"/>
        </w:rPr>
        <w:t xml:space="preserve"> </w:t>
      </w:r>
      <w:r w:rsidRPr="00896960">
        <w:rPr>
          <w:sz w:val="24"/>
          <w:szCs w:val="24"/>
        </w:rPr>
        <w:t>list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have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indicated their willingness and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availability to preach and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 xml:space="preserve">officiate communion </w:t>
      </w:r>
      <w:r w:rsidRPr="00896960">
        <w:rPr>
          <w:i/>
          <w:sz w:val="24"/>
          <w:szCs w:val="24"/>
        </w:rPr>
        <w:t>(where</w:t>
      </w:r>
      <w:r w:rsidRPr="00896960">
        <w:rPr>
          <w:i/>
          <w:spacing w:val="1"/>
          <w:sz w:val="24"/>
          <w:szCs w:val="24"/>
        </w:rPr>
        <w:t xml:space="preserve"> </w:t>
      </w:r>
      <w:r w:rsidRPr="00896960">
        <w:rPr>
          <w:i/>
          <w:sz w:val="24"/>
          <w:szCs w:val="24"/>
        </w:rPr>
        <w:t>permitted)</w:t>
      </w:r>
      <w:r w:rsidRPr="00896960">
        <w:rPr>
          <w:sz w:val="24"/>
          <w:szCs w:val="24"/>
        </w:rPr>
        <w:t>. They are persons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in good standing, have been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approved by COM, have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passed a background check,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and have completed the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Presbytery’s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Sexual Misconduct Training. (See the Eastern Oklahoma Presbytery’s Sexual Misconduct Policy for more details about</w:t>
      </w:r>
      <w:r w:rsidRPr="00896960">
        <w:rPr>
          <w:spacing w:val="-47"/>
          <w:sz w:val="24"/>
          <w:szCs w:val="24"/>
        </w:rPr>
        <w:t xml:space="preserve"> </w:t>
      </w:r>
      <w:r w:rsidRPr="00896960">
        <w:rPr>
          <w:sz w:val="24"/>
          <w:szCs w:val="24"/>
        </w:rPr>
        <w:t>requirements.)</w:t>
      </w:r>
    </w:p>
    <w:p w14:paraId="44A52863" w14:textId="61D8E294" w:rsidR="00F85730" w:rsidRPr="00896960" w:rsidRDefault="003F5ABE" w:rsidP="00FD2796">
      <w:pPr>
        <w:pStyle w:val="BodyText"/>
        <w:spacing w:before="92" w:line="328" w:lineRule="auto"/>
        <w:ind w:right="353"/>
        <w:jc w:val="both"/>
        <w:rPr>
          <w:sz w:val="24"/>
          <w:szCs w:val="24"/>
        </w:rPr>
      </w:pPr>
      <w:hyperlink r:id="rId4">
        <w:r w:rsidR="00F85730" w:rsidRPr="00896960">
          <w:rPr>
            <w:sz w:val="24"/>
            <w:szCs w:val="24"/>
          </w:rPr>
          <w:t>The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recommended minimum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honorarium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for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pulpit supply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is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$150,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plus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appropriate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mileage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(the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202</w:t>
        </w:r>
        <w:r w:rsidR="00AA1EA3" w:rsidRPr="00896960">
          <w:rPr>
            <w:sz w:val="24"/>
            <w:szCs w:val="24"/>
          </w:rPr>
          <w:t>2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IRS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standard</w:t>
        </w:r>
      </w:hyperlink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mileage rate is 5</w:t>
      </w:r>
      <w:r w:rsidR="00AA1EA3" w:rsidRPr="00896960">
        <w:rPr>
          <w:sz w:val="24"/>
          <w:szCs w:val="24"/>
        </w:rPr>
        <w:t>8.5</w:t>
      </w:r>
      <w:r w:rsidR="00F85730" w:rsidRPr="00896960">
        <w:rPr>
          <w:sz w:val="24"/>
          <w:szCs w:val="24"/>
        </w:rPr>
        <w:t xml:space="preserve"> cents/mile.)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If honorarium is less than the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recommended amount, please discuss with pulpit supply</w:t>
      </w:r>
      <w:r w:rsidR="00F85730" w:rsidRPr="00896960">
        <w:rPr>
          <w:spacing w:val="-47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pastor before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they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preach.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Grants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for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1/3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of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recommended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minimum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honorarium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are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available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through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Small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Church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Ministry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Grant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Application. For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more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information, please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contact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the Presbytery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Office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(918-582-3077 or</w:t>
      </w:r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office@eokpresbytery.org.)</w:t>
      </w:r>
    </w:p>
    <w:p w14:paraId="0F0B320A" w14:textId="77777777" w:rsidR="00F85730" w:rsidRPr="00896960" w:rsidRDefault="00F85730" w:rsidP="00FD2796">
      <w:pPr>
        <w:pStyle w:val="BodyText"/>
        <w:spacing w:before="92" w:line="328" w:lineRule="auto"/>
        <w:ind w:right="353"/>
        <w:jc w:val="both"/>
        <w:rPr>
          <w:sz w:val="24"/>
          <w:szCs w:val="24"/>
        </w:rPr>
      </w:pPr>
      <w:r w:rsidRPr="00896960">
        <w:rPr>
          <w:sz w:val="24"/>
          <w:szCs w:val="24"/>
        </w:rPr>
        <w:t>Sessions are encouraged, as far as possible, to consider diversity of gender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and ethnicity when selecting leaders for</w:t>
      </w:r>
      <w:r w:rsidRPr="00896960">
        <w:rPr>
          <w:spacing w:val="-47"/>
          <w:sz w:val="24"/>
          <w:szCs w:val="24"/>
        </w:rPr>
        <w:t xml:space="preserve"> </w:t>
      </w:r>
      <w:r w:rsidRPr="00896960">
        <w:rPr>
          <w:sz w:val="24"/>
          <w:szCs w:val="24"/>
        </w:rPr>
        <w:t>congregational worship.</w:t>
      </w:r>
    </w:p>
    <w:p w14:paraId="3B8B5577" w14:textId="77777777" w:rsidR="00F85730" w:rsidRPr="00896960" w:rsidRDefault="003F5ABE" w:rsidP="00FD2796">
      <w:pPr>
        <w:pStyle w:val="BodyText"/>
        <w:spacing w:before="102" w:line="329" w:lineRule="auto"/>
        <w:ind w:left="173" w:right="353" w:hanging="43"/>
        <w:jc w:val="both"/>
        <w:rPr>
          <w:sz w:val="24"/>
          <w:szCs w:val="24"/>
        </w:rPr>
      </w:pPr>
      <w:hyperlink r:id="rId5" w:history="1">
        <w:r w:rsidR="00F85730" w:rsidRPr="00B23470">
          <w:rPr>
            <w:rStyle w:val="Hyperlink"/>
            <w:rFonts w:eastAsia="Calibri"/>
            <w:b/>
            <w:bCs/>
            <w:color w:val="auto"/>
            <w:sz w:val="24"/>
            <w:szCs w:val="24"/>
          </w:rPr>
          <w:t>Ongoing</w:t>
        </w:r>
        <w:r w:rsidR="00F85730" w:rsidRPr="00B23470">
          <w:rPr>
            <w:rStyle w:val="Hyperlink"/>
            <w:rFonts w:eastAsia="Calibri"/>
            <w:b/>
            <w:bCs/>
            <w:color w:val="auto"/>
            <w:spacing w:val="2"/>
            <w:sz w:val="24"/>
            <w:szCs w:val="24"/>
          </w:rPr>
          <w:t xml:space="preserve"> </w:t>
        </w:r>
        <w:r w:rsidR="00F85730" w:rsidRPr="00B23470">
          <w:rPr>
            <w:rStyle w:val="Hyperlink"/>
            <w:rFonts w:eastAsia="Calibri"/>
            <w:b/>
            <w:bCs/>
            <w:color w:val="auto"/>
            <w:sz w:val="24"/>
            <w:szCs w:val="24"/>
          </w:rPr>
          <w:t>Pastoral</w:t>
        </w:r>
        <w:r w:rsidR="00F85730" w:rsidRPr="00B23470">
          <w:rPr>
            <w:rStyle w:val="Hyperlink"/>
            <w:rFonts w:eastAsia="Calibri"/>
            <w:b/>
            <w:bCs/>
            <w:color w:val="auto"/>
            <w:spacing w:val="2"/>
            <w:sz w:val="24"/>
            <w:szCs w:val="24"/>
          </w:rPr>
          <w:t xml:space="preserve"> </w:t>
        </w:r>
        <w:r w:rsidR="00F85730" w:rsidRPr="00B23470">
          <w:rPr>
            <w:rStyle w:val="Hyperlink"/>
            <w:rFonts w:eastAsia="Calibri"/>
            <w:b/>
            <w:bCs/>
            <w:color w:val="auto"/>
            <w:sz w:val="24"/>
            <w:szCs w:val="24"/>
          </w:rPr>
          <w:t>Support</w:t>
        </w:r>
        <w:r w:rsidR="00F85730" w:rsidRPr="00B23470">
          <w:rPr>
            <w:rStyle w:val="Hyperlink"/>
            <w:rFonts w:eastAsia="Calibri"/>
            <w:b/>
            <w:bCs/>
            <w:color w:val="auto"/>
            <w:sz w:val="24"/>
            <w:szCs w:val="24"/>
            <w:u w:val="none"/>
          </w:rPr>
          <w:t>:</w:t>
        </w:r>
        <w:r w:rsidR="00F85730" w:rsidRPr="00B23470">
          <w:rPr>
            <w:rStyle w:val="Hyperlink"/>
            <w:rFonts w:eastAsia="Calibri"/>
            <w:color w:val="auto"/>
            <w:spacing w:val="1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Churches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in</w:t>
        </w:r>
        <w:r w:rsidR="00F85730" w:rsidRPr="00B23470">
          <w:rPr>
            <w:rStyle w:val="Hyperlink"/>
            <w:rFonts w:eastAsia="Calibri"/>
            <w:color w:val="auto"/>
            <w:spacing w:val="3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need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of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ongoing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pastoral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support</w:t>
        </w:r>
        <w:r w:rsidR="00F85730" w:rsidRPr="00B23470">
          <w:rPr>
            <w:rStyle w:val="Hyperlink"/>
            <w:rFonts w:eastAsia="Calibri"/>
            <w:color w:val="auto"/>
            <w:spacing w:val="3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beyond</w:t>
        </w:r>
        <w:r w:rsidR="00F85730" w:rsidRPr="00B23470">
          <w:rPr>
            <w:rStyle w:val="Hyperlink"/>
            <w:rFonts w:eastAsia="Calibri"/>
            <w:color w:val="auto"/>
            <w:spacing w:val="1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occasional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pulpit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supply</w:t>
        </w:r>
        <w:r w:rsidR="00F85730" w:rsidRPr="00B23470">
          <w:rPr>
            <w:rStyle w:val="Hyperlink"/>
            <w:rFonts w:eastAsia="Calibri"/>
            <w:color w:val="auto"/>
            <w:spacing w:val="2"/>
            <w:sz w:val="24"/>
            <w:szCs w:val="24"/>
            <w:u w:val="none"/>
          </w:rPr>
          <w:t xml:space="preserve"> </w:t>
        </w:r>
        <w:r w:rsidR="00F85730" w:rsidRPr="00B23470">
          <w:rPr>
            <w:rStyle w:val="Hyperlink"/>
            <w:rFonts w:eastAsia="Calibri"/>
            <w:color w:val="auto"/>
            <w:sz w:val="24"/>
            <w:szCs w:val="24"/>
            <w:u w:val="none"/>
          </w:rPr>
          <w:t>should</w:t>
        </w:r>
      </w:hyperlink>
      <w:r w:rsidR="00F85730" w:rsidRPr="00B23470">
        <w:rPr>
          <w:b/>
          <w:sz w:val="24"/>
          <w:szCs w:val="24"/>
        </w:rPr>
        <w:t xml:space="preserve"> </w:t>
      </w:r>
      <w:r w:rsidR="00F85730" w:rsidRPr="00896960">
        <w:rPr>
          <w:spacing w:val="-47"/>
          <w:sz w:val="24"/>
          <w:szCs w:val="24"/>
        </w:rPr>
        <w:t xml:space="preserve">   </w:t>
      </w:r>
      <w:r w:rsidR="00F85730" w:rsidRPr="00896960">
        <w:rPr>
          <w:sz w:val="24"/>
          <w:szCs w:val="24"/>
        </w:rPr>
        <w:t>contact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their COM Liaison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or the Presbytery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Office (918-582-3077 or</w:t>
      </w:r>
      <w:r w:rsidR="00F85730" w:rsidRPr="00896960">
        <w:rPr>
          <w:spacing w:val="-1"/>
          <w:sz w:val="24"/>
          <w:szCs w:val="24"/>
        </w:rPr>
        <w:t xml:space="preserve"> </w:t>
      </w:r>
      <w:hyperlink r:id="rId6" w:history="1">
        <w:r w:rsidR="00F85730" w:rsidRPr="00B23470">
          <w:rPr>
            <w:rStyle w:val="Hyperlink"/>
            <w:rFonts w:eastAsia="Calibri"/>
            <w:color w:val="auto"/>
            <w:sz w:val="24"/>
            <w:szCs w:val="24"/>
          </w:rPr>
          <w:t>office@eokpresbytery.org</w:t>
        </w:r>
      </w:hyperlink>
      <w:r w:rsidR="00F85730" w:rsidRPr="00B23470">
        <w:rPr>
          <w:sz w:val="24"/>
          <w:szCs w:val="24"/>
        </w:rPr>
        <w:t>.)</w:t>
      </w:r>
    </w:p>
    <w:p w14:paraId="6B5A9A08" w14:textId="77777777" w:rsidR="00F85730" w:rsidRPr="00896960" w:rsidRDefault="003F5ABE" w:rsidP="00FD2796">
      <w:pPr>
        <w:pStyle w:val="BodyText"/>
        <w:spacing w:before="92" w:line="329" w:lineRule="auto"/>
        <w:ind w:left="130" w:right="353"/>
        <w:jc w:val="both"/>
        <w:rPr>
          <w:sz w:val="24"/>
          <w:szCs w:val="24"/>
        </w:rPr>
      </w:pPr>
      <w:hyperlink r:id="rId7">
        <w:r w:rsidR="00F85730" w:rsidRPr="00896960">
          <w:rPr>
            <w:b/>
            <w:sz w:val="24"/>
            <w:szCs w:val="24"/>
            <w:u w:val="single"/>
          </w:rPr>
          <w:t>Moderate Session</w:t>
        </w:r>
        <w:r w:rsidR="00F85730" w:rsidRPr="00896960">
          <w:rPr>
            <w:b/>
            <w:spacing w:val="1"/>
            <w:sz w:val="24"/>
            <w:szCs w:val="24"/>
            <w:u w:val="single"/>
          </w:rPr>
          <w:t xml:space="preserve"> </w:t>
        </w:r>
        <w:r w:rsidR="00F85730" w:rsidRPr="00896960">
          <w:rPr>
            <w:b/>
            <w:sz w:val="24"/>
            <w:szCs w:val="24"/>
            <w:u w:val="single"/>
          </w:rPr>
          <w:t>Meetings</w:t>
        </w:r>
        <w:r w:rsidR="00F85730" w:rsidRPr="00896960">
          <w:rPr>
            <w:b/>
            <w:sz w:val="24"/>
            <w:szCs w:val="24"/>
          </w:rPr>
          <w:t>:</w:t>
        </w:r>
        <w:r w:rsidR="00F85730" w:rsidRPr="00896960">
          <w:rPr>
            <w:b/>
            <w:spacing w:val="2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Please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note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that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inclusion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on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this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list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does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b/>
            <w:bCs/>
            <w:sz w:val="24"/>
            <w:szCs w:val="24"/>
          </w:rPr>
          <w:t>not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denote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permission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to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moderate</w:t>
        </w:r>
        <w:r w:rsidR="00F85730" w:rsidRPr="00896960">
          <w:rPr>
            <w:spacing w:val="1"/>
            <w:sz w:val="24"/>
            <w:szCs w:val="24"/>
          </w:rPr>
          <w:t xml:space="preserve"> </w:t>
        </w:r>
        <w:r w:rsidR="00F85730" w:rsidRPr="00896960">
          <w:rPr>
            <w:sz w:val="24"/>
            <w:szCs w:val="24"/>
          </w:rPr>
          <w:t>session</w:t>
        </w:r>
      </w:hyperlink>
      <w:r w:rsidR="00F85730" w:rsidRPr="00896960">
        <w:rPr>
          <w:spacing w:val="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meetings.</w:t>
      </w:r>
      <w:r w:rsidR="00F85730" w:rsidRPr="00896960">
        <w:rPr>
          <w:spacing w:val="48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For more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information,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please contact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the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Presbytery Office</w:t>
      </w:r>
      <w:r w:rsidR="00F85730" w:rsidRPr="00896960">
        <w:rPr>
          <w:spacing w:val="-1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(918-582-3077</w:t>
      </w:r>
      <w:r w:rsidR="00F85730" w:rsidRPr="00896960">
        <w:rPr>
          <w:spacing w:val="-2"/>
          <w:sz w:val="24"/>
          <w:szCs w:val="24"/>
        </w:rPr>
        <w:t xml:space="preserve"> </w:t>
      </w:r>
      <w:r w:rsidR="00F85730" w:rsidRPr="00896960">
        <w:rPr>
          <w:sz w:val="24"/>
          <w:szCs w:val="24"/>
        </w:rPr>
        <w:t>or office@eokpresbytery.org.)</w:t>
      </w:r>
    </w:p>
    <w:p w14:paraId="0DD42304" w14:textId="77777777" w:rsidR="00F85730" w:rsidRPr="00896960" w:rsidRDefault="00F85730" w:rsidP="00FD2796">
      <w:pPr>
        <w:pStyle w:val="BodyText"/>
        <w:spacing w:before="102" w:line="329" w:lineRule="auto"/>
        <w:ind w:left="130" w:right="353"/>
        <w:jc w:val="both"/>
        <w:rPr>
          <w:sz w:val="24"/>
          <w:szCs w:val="24"/>
        </w:rPr>
      </w:pPr>
      <w:r w:rsidRPr="00896960">
        <w:rPr>
          <w:b/>
          <w:sz w:val="24"/>
          <w:szCs w:val="24"/>
          <w:u w:val="single"/>
        </w:rPr>
        <w:t>Authorizations</w:t>
      </w:r>
      <w:r w:rsidRPr="00896960">
        <w:rPr>
          <w:b/>
          <w:sz w:val="24"/>
          <w:szCs w:val="24"/>
        </w:rPr>
        <w:t xml:space="preserve">: </w:t>
      </w:r>
      <w:r w:rsidRPr="00896960">
        <w:rPr>
          <w:sz w:val="24"/>
          <w:szCs w:val="24"/>
        </w:rPr>
        <w:t>PCUSA ministers may preach, officiate Communion or Baptism. Commissioned Pastors may only</w:t>
      </w:r>
      <w:r w:rsidRPr="00896960">
        <w:rPr>
          <w:spacing w:val="-47"/>
          <w:sz w:val="24"/>
          <w:szCs w:val="24"/>
        </w:rPr>
        <w:t xml:space="preserve"> </w:t>
      </w:r>
      <w:r w:rsidRPr="00896960">
        <w:rPr>
          <w:sz w:val="24"/>
          <w:szCs w:val="24"/>
        </w:rPr>
        <w:t>preach</w:t>
      </w:r>
      <w:r w:rsidRPr="00896960">
        <w:rPr>
          <w:spacing w:val="-1"/>
          <w:sz w:val="24"/>
          <w:szCs w:val="24"/>
        </w:rPr>
        <w:t xml:space="preserve"> </w:t>
      </w:r>
      <w:r w:rsidRPr="00896960">
        <w:rPr>
          <w:sz w:val="24"/>
          <w:szCs w:val="24"/>
        </w:rPr>
        <w:t>and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officiate communion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outside of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their commission.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Certified Ruling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Elders</w:t>
      </w:r>
      <w:r w:rsidRPr="00896960">
        <w:rPr>
          <w:spacing w:val="-1"/>
          <w:sz w:val="24"/>
          <w:szCs w:val="24"/>
        </w:rPr>
        <w:t xml:space="preserve"> </w:t>
      </w:r>
      <w:r w:rsidRPr="00896960">
        <w:rPr>
          <w:sz w:val="24"/>
          <w:szCs w:val="24"/>
        </w:rPr>
        <w:t>approved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by presbytery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i/>
          <w:sz w:val="24"/>
          <w:szCs w:val="24"/>
        </w:rPr>
        <w:t xml:space="preserve">(formerly Lay Preachers) </w:t>
      </w:r>
      <w:r w:rsidRPr="00896960">
        <w:rPr>
          <w:sz w:val="24"/>
          <w:szCs w:val="24"/>
        </w:rPr>
        <w:t>may preach and, if requested by Session, officiate Communion. All other categories of</w:t>
      </w:r>
      <w:r w:rsidRPr="00896960">
        <w:rPr>
          <w:spacing w:val="1"/>
          <w:sz w:val="24"/>
          <w:szCs w:val="24"/>
        </w:rPr>
        <w:t xml:space="preserve"> </w:t>
      </w:r>
      <w:r w:rsidRPr="00896960">
        <w:rPr>
          <w:sz w:val="24"/>
          <w:szCs w:val="24"/>
        </w:rPr>
        <w:t>persons may only preach.</w:t>
      </w:r>
    </w:p>
    <w:p w14:paraId="118F5EFD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44F15C8F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041D37FB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498227F2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2E8157D2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74994544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116645A7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3A4C11D3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30918DA1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3CCEA8AA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5189244C" w14:textId="77777777" w:rsidR="00CC36F8" w:rsidRDefault="00CC36F8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</w:p>
    <w:p w14:paraId="1E4FF88B" w14:textId="6F1DDB51" w:rsidR="00F85730" w:rsidRPr="0001576E" w:rsidRDefault="00F85730" w:rsidP="00BC39BE">
      <w:pPr>
        <w:spacing w:after="0" w:line="240" w:lineRule="auto"/>
        <w:ind w:left="2664"/>
        <w:jc w:val="both"/>
        <w:rPr>
          <w:b/>
          <w:sz w:val="24"/>
          <w:szCs w:val="24"/>
        </w:rPr>
      </w:pPr>
      <w:r w:rsidRPr="0001576E">
        <w:rPr>
          <w:b/>
          <w:sz w:val="24"/>
          <w:szCs w:val="24"/>
        </w:rPr>
        <w:lastRenderedPageBreak/>
        <w:t>Individuals</w:t>
      </w:r>
      <w:r w:rsidRPr="0001576E">
        <w:rPr>
          <w:b/>
          <w:spacing w:val="-8"/>
          <w:sz w:val="24"/>
          <w:szCs w:val="24"/>
        </w:rPr>
        <w:t xml:space="preserve"> </w:t>
      </w:r>
      <w:r w:rsidRPr="0001576E">
        <w:rPr>
          <w:b/>
          <w:sz w:val="24"/>
          <w:szCs w:val="24"/>
        </w:rPr>
        <w:t>Available</w:t>
      </w:r>
      <w:r w:rsidRPr="0001576E">
        <w:rPr>
          <w:b/>
          <w:spacing w:val="-8"/>
          <w:sz w:val="24"/>
          <w:szCs w:val="24"/>
        </w:rPr>
        <w:t xml:space="preserve"> </w:t>
      </w:r>
      <w:r w:rsidRPr="0001576E">
        <w:rPr>
          <w:b/>
          <w:sz w:val="24"/>
          <w:szCs w:val="24"/>
        </w:rPr>
        <w:t>for</w:t>
      </w:r>
      <w:r w:rsidRPr="0001576E">
        <w:rPr>
          <w:b/>
          <w:spacing w:val="-8"/>
          <w:sz w:val="24"/>
          <w:szCs w:val="24"/>
        </w:rPr>
        <w:t xml:space="preserve"> </w:t>
      </w:r>
      <w:r w:rsidRPr="0001576E">
        <w:rPr>
          <w:b/>
          <w:sz w:val="24"/>
          <w:szCs w:val="24"/>
        </w:rPr>
        <w:t>Pulpit</w:t>
      </w:r>
      <w:r w:rsidRPr="0001576E">
        <w:rPr>
          <w:b/>
          <w:spacing w:val="-8"/>
          <w:sz w:val="24"/>
          <w:szCs w:val="24"/>
        </w:rPr>
        <w:t xml:space="preserve"> </w:t>
      </w:r>
      <w:r w:rsidRPr="0001576E">
        <w:rPr>
          <w:b/>
          <w:sz w:val="24"/>
          <w:szCs w:val="24"/>
        </w:rPr>
        <w:t>Supply</w:t>
      </w:r>
    </w:p>
    <w:p w14:paraId="7CFEA6C9" w14:textId="77777777" w:rsidR="00F85730" w:rsidRDefault="00F85730" w:rsidP="00BC39BE">
      <w:pPr>
        <w:spacing w:after="0" w:line="240" w:lineRule="auto"/>
        <w:ind w:left="2664"/>
        <w:jc w:val="both"/>
        <w:rPr>
          <w:b/>
        </w:rPr>
      </w:pPr>
    </w:p>
    <w:p w14:paraId="5051795C" w14:textId="77777777" w:rsidR="00F85730" w:rsidRPr="00BC39BE" w:rsidRDefault="00F85730" w:rsidP="00F85730">
      <w:pPr>
        <w:ind w:left="1080"/>
        <w:jc w:val="both"/>
        <w:rPr>
          <w:b/>
          <w:bCs/>
        </w:rPr>
      </w:pPr>
      <w:r w:rsidRPr="00BC39BE">
        <w:rPr>
          <w:b/>
          <w:bCs/>
        </w:rPr>
        <w:t>Name</w:t>
      </w:r>
      <w:r w:rsidRPr="00BC39BE">
        <w:rPr>
          <w:b/>
          <w:bCs/>
        </w:rPr>
        <w:tab/>
      </w:r>
      <w:r w:rsidRPr="00BC39BE">
        <w:rPr>
          <w:b/>
          <w:bCs/>
        </w:rPr>
        <w:tab/>
        <w:t>Location</w:t>
      </w:r>
      <w:r w:rsidRPr="00BC39BE">
        <w:rPr>
          <w:b/>
          <w:bCs/>
        </w:rPr>
        <w:tab/>
        <w:t>Phone Number</w:t>
      </w:r>
      <w:r w:rsidRPr="00BC39BE">
        <w:rPr>
          <w:b/>
          <w:bCs/>
          <w:spacing w:val="1"/>
        </w:rPr>
        <w:t xml:space="preserve"> </w:t>
      </w:r>
      <w:r w:rsidRPr="00BC39BE">
        <w:rPr>
          <w:b/>
          <w:bCs/>
          <w:spacing w:val="1"/>
        </w:rPr>
        <w:tab/>
      </w:r>
      <w:r w:rsidRPr="00BC39BE">
        <w:rPr>
          <w:b/>
          <w:bCs/>
          <w:spacing w:val="1"/>
        </w:rPr>
        <w:tab/>
      </w:r>
      <w:r w:rsidRPr="00BC39BE">
        <w:rPr>
          <w:b/>
          <w:bCs/>
        </w:rPr>
        <w:t>Email</w:t>
      </w:r>
    </w:p>
    <w:p w14:paraId="60A9A080" w14:textId="77777777" w:rsidR="00F85730" w:rsidRPr="0001576E" w:rsidRDefault="00F85730" w:rsidP="00B00043">
      <w:pPr>
        <w:pStyle w:val="BodyText"/>
        <w:spacing w:after="160" w:line="259" w:lineRule="auto"/>
        <w:ind w:left="173" w:right="360" w:hanging="43"/>
        <w:rPr>
          <w:rFonts w:asciiTheme="minorHAnsi" w:hAnsiTheme="minorHAnsi" w:cstheme="minorHAnsi"/>
          <w:b/>
          <w:bCs/>
          <w:sz w:val="22"/>
          <w:szCs w:val="22"/>
        </w:rPr>
      </w:pPr>
      <w:r w:rsidRPr="0001576E">
        <w:rPr>
          <w:rFonts w:asciiTheme="minorHAnsi" w:hAnsiTheme="minorHAnsi" w:cstheme="minorHAnsi"/>
          <w:b/>
          <w:bCs/>
          <w:sz w:val="22"/>
          <w:szCs w:val="22"/>
        </w:rPr>
        <w:t>Ministers</w:t>
      </w:r>
      <w:r w:rsidRPr="0001576E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01576E">
        <w:rPr>
          <w:rFonts w:asciiTheme="minorHAnsi" w:hAnsiTheme="minorHAnsi" w:cstheme="minorHAnsi"/>
          <w:b/>
          <w:bCs/>
          <w:sz w:val="22"/>
          <w:szCs w:val="22"/>
        </w:rPr>
        <w:t>of Word &amp; Sacrament</w:t>
      </w:r>
    </w:p>
    <w:p w14:paraId="667F45C9" w14:textId="69248AFC" w:rsidR="00F85730" w:rsidRDefault="00F85730" w:rsidP="00A9694A">
      <w:pPr>
        <w:pStyle w:val="BodyText"/>
        <w:tabs>
          <w:tab w:val="left" w:pos="2664"/>
          <w:tab w:val="left" w:pos="4304"/>
          <w:tab w:val="left" w:pos="5850"/>
        </w:tabs>
        <w:spacing w:line="329" w:lineRule="auto"/>
        <w:ind w:left="130" w:right="1886"/>
        <w:jc w:val="both"/>
      </w:pPr>
      <w:r>
        <w:t>Mike Barron</w:t>
      </w:r>
      <w:r>
        <w:tab/>
        <w:t>Broken</w:t>
      </w:r>
      <w:r>
        <w:rPr>
          <w:spacing w:val="1"/>
        </w:rPr>
        <w:t xml:space="preserve"> </w:t>
      </w:r>
      <w:r>
        <w:t xml:space="preserve">Arrow   </w:t>
      </w:r>
      <w:r>
        <w:rPr>
          <w:spacing w:val="32"/>
        </w:rPr>
        <w:t xml:space="preserve"> </w:t>
      </w:r>
      <w:r>
        <w:rPr>
          <w:spacing w:val="32"/>
        </w:rPr>
        <w:tab/>
      </w:r>
      <w:r>
        <w:t xml:space="preserve">918-698-7846 </w:t>
      </w:r>
      <w:r>
        <w:tab/>
      </w:r>
      <w:hyperlink r:id="rId8" w:history="1">
        <w:r w:rsidRPr="000250D7">
          <w:rPr>
            <w:rStyle w:val="Hyperlink"/>
            <w:rFonts w:eastAsia="Calibri"/>
          </w:rPr>
          <w:t>mikeroxy2004@gmail.com</w:t>
        </w:r>
      </w:hyperlink>
      <w:r>
        <w:rPr>
          <w:color w:val="0000FF"/>
          <w:spacing w:val="-48"/>
        </w:rPr>
        <w:t xml:space="preserve"> </w:t>
      </w:r>
    </w:p>
    <w:p w14:paraId="3BA51074" w14:textId="10B76466" w:rsidR="00F85730" w:rsidRDefault="00F85730" w:rsidP="00F85730">
      <w:pPr>
        <w:pStyle w:val="BodyText"/>
        <w:tabs>
          <w:tab w:val="left" w:pos="2664"/>
        </w:tabs>
        <w:spacing w:line="228" w:lineRule="exact"/>
        <w:jc w:val="both"/>
      </w:pPr>
      <w:r>
        <w:t>Molly Casteel</w:t>
      </w:r>
      <w:r w:rsidR="001677ED">
        <w:t xml:space="preserve"> (2 </w:t>
      </w:r>
      <w:proofErr w:type="spellStart"/>
      <w:r w:rsidR="001677ED">
        <w:t>wk</w:t>
      </w:r>
      <w:proofErr w:type="spellEnd"/>
      <w:r w:rsidR="001677ED">
        <w:t xml:space="preserve"> notice)</w:t>
      </w:r>
      <w:r>
        <w:tab/>
        <w:t xml:space="preserve">Louisville, KY      </w:t>
      </w:r>
      <w:r>
        <w:rPr>
          <w:spacing w:val="36"/>
        </w:rPr>
        <w:t xml:space="preserve"> </w:t>
      </w:r>
      <w:r>
        <w:rPr>
          <w:spacing w:val="36"/>
        </w:rPr>
        <w:tab/>
      </w:r>
      <w:r>
        <w:t xml:space="preserve">502-693‑8517       </w:t>
      </w:r>
      <w:r>
        <w:rPr>
          <w:spacing w:val="20"/>
        </w:rPr>
        <w:t xml:space="preserve"> </w:t>
      </w:r>
      <w:hyperlink r:id="rId9" w:history="1">
        <w:r w:rsidR="001677ED" w:rsidRPr="008541B8">
          <w:rPr>
            <w:rStyle w:val="Hyperlink"/>
            <w:rFonts w:eastAsia="Calibri"/>
          </w:rPr>
          <w:t>molly.casteel@pcusa.org</w:t>
        </w:r>
      </w:hyperlink>
    </w:p>
    <w:p w14:paraId="46750337" w14:textId="608479EC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before="84" w:line="328" w:lineRule="auto"/>
        <w:ind w:right="1664"/>
      </w:pPr>
      <w:r>
        <w:t>Debbie Chase</w:t>
      </w:r>
      <w:r>
        <w:tab/>
        <w:t>Tulsa</w:t>
      </w:r>
      <w:r>
        <w:tab/>
        <w:t>918-899-8711</w:t>
      </w:r>
      <w:r>
        <w:tab/>
      </w:r>
      <w:hyperlink r:id="rId10" w:history="1">
        <w:r w:rsidRPr="000250D7">
          <w:rPr>
            <w:rStyle w:val="Hyperlink"/>
            <w:rFonts w:eastAsia="Calibri"/>
          </w:rPr>
          <w:t>dachase26@gmail.com</w:t>
        </w:r>
      </w:hyperlink>
    </w:p>
    <w:p w14:paraId="12091CFD" w14:textId="77777777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229" w:lineRule="exact"/>
      </w:pPr>
      <w:r>
        <w:t>Nancy Covington</w:t>
      </w:r>
      <w:r>
        <w:tab/>
        <w:t>Tulsa</w:t>
      </w:r>
      <w:r>
        <w:tab/>
        <w:t>918-743-4313</w:t>
      </w:r>
      <w:r>
        <w:tab/>
      </w:r>
      <w:hyperlink r:id="rId11" w:history="1">
        <w:r w:rsidRPr="000250D7">
          <w:rPr>
            <w:rStyle w:val="Hyperlink"/>
            <w:rFonts w:eastAsia="Calibri"/>
          </w:rPr>
          <w:t>revncov@att.net</w:t>
        </w:r>
      </w:hyperlink>
    </w:p>
    <w:p w14:paraId="02A9DEBF" w14:textId="1441B8C9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before="84" w:line="329" w:lineRule="auto"/>
        <w:ind w:left="130" w:right="2002"/>
      </w:pPr>
      <w:r>
        <w:t>Jae-Ho Kim</w:t>
      </w:r>
      <w:r>
        <w:tab/>
        <w:t>Claremore</w:t>
      </w:r>
      <w:r>
        <w:tab/>
        <w:t>918-343-7714</w:t>
      </w:r>
      <w:r>
        <w:tab/>
      </w:r>
      <w:hyperlink r:id="rId12">
        <w:r>
          <w:rPr>
            <w:color w:val="0000FF"/>
          </w:rPr>
          <w:t>j</w:t>
        </w:r>
        <w:r>
          <w:rPr>
            <w:color w:val="0000FF"/>
            <w:u w:val="single" w:color="0000FF"/>
          </w:rPr>
          <w:t>kim@rsu.edu</w:t>
        </w:r>
      </w:hyperlink>
    </w:p>
    <w:p w14:paraId="49D2E7C7" w14:textId="77777777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 w:right="2174"/>
        <w:rPr>
          <w:color w:val="0000FF"/>
          <w:spacing w:val="1"/>
        </w:rPr>
      </w:pPr>
      <w:r>
        <w:t>Vince</w:t>
      </w:r>
      <w:r>
        <w:rPr>
          <w:spacing w:val="-4"/>
        </w:rPr>
        <w:t xml:space="preserve"> </w:t>
      </w:r>
      <w:r>
        <w:t>King</w:t>
      </w:r>
      <w:r>
        <w:tab/>
        <w:t>Tulsa</w:t>
      </w:r>
      <w:r>
        <w:tab/>
        <w:t>918-720-4288</w:t>
      </w:r>
      <w:r>
        <w:tab/>
      </w:r>
      <w:hyperlink r:id="rId13">
        <w:r>
          <w:rPr>
            <w:color w:val="0000FF"/>
            <w:u w:val="single" w:color="0000FF"/>
          </w:rPr>
          <w:t>vince.kin</w:t>
        </w:r>
        <w:r>
          <w:rPr>
            <w:color w:val="0000FF"/>
          </w:rPr>
          <w:t>g@</w:t>
        </w:r>
        <w:r>
          <w:rPr>
            <w:color w:val="0000FF"/>
            <w:u w:val="single" w:color="0000FF"/>
          </w:rPr>
          <w:t>me.com</w:t>
        </w:r>
      </w:hyperlink>
      <w:r>
        <w:rPr>
          <w:color w:val="0000FF"/>
          <w:spacing w:val="1"/>
        </w:rPr>
        <w:t xml:space="preserve"> </w:t>
      </w:r>
    </w:p>
    <w:p w14:paraId="3B12A572" w14:textId="77777777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 w:right="2174"/>
        <w:rPr>
          <w:rFonts w:ascii="Calibri"/>
          <w:color w:val="0000FF"/>
          <w:spacing w:val="-1"/>
          <w:u w:val="single" w:color="0000FF"/>
        </w:rPr>
      </w:pPr>
      <w:r>
        <w:rPr>
          <w:position w:val="3"/>
        </w:rPr>
        <w:t>Leigh McCaslin</w:t>
      </w:r>
      <w:r>
        <w:rPr>
          <w:position w:val="3"/>
        </w:rPr>
        <w:tab/>
        <w:t>Tahlequah</w:t>
      </w:r>
      <w:r>
        <w:rPr>
          <w:position w:val="3"/>
        </w:rPr>
        <w:tab/>
      </w:r>
      <w:r>
        <w:t>918-718-4572</w:t>
      </w:r>
      <w:r>
        <w:tab/>
      </w:r>
      <w:hyperlink r:id="rId14">
        <w:r>
          <w:rPr>
            <w:rFonts w:ascii="Calibri"/>
            <w:color w:val="0000FF"/>
            <w:spacing w:val="-1"/>
            <w:u w:val="single" w:color="0000FF"/>
          </w:rPr>
          <w:t>le</w:t>
        </w:r>
        <w:r>
          <w:rPr>
            <w:rFonts w:ascii="Calibri"/>
            <w:color w:val="0000FF"/>
            <w:spacing w:val="-1"/>
          </w:rPr>
          <w:t>ig</w:t>
        </w:r>
        <w:r>
          <w:rPr>
            <w:rFonts w:ascii="Calibri"/>
            <w:color w:val="0000FF"/>
            <w:spacing w:val="-1"/>
            <w:u w:val="single" w:color="0000FF"/>
          </w:rPr>
          <w:t>hmc3@hotmail.com</w:t>
        </w:r>
      </w:hyperlink>
    </w:p>
    <w:p w14:paraId="6103926D" w14:textId="77777777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/>
        <w:rPr>
          <w:color w:val="0000FF"/>
          <w:u w:val="single" w:color="0000FF"/>
        </w:rPr>
      </w:pPr>
    </w:p>
    <w:p w14:paraId="61153D2E" w14:textId="77777777" w:rsidR="00F85730" w:rsidRDefault="00F85730" w:rsidP="006A0D89">
      <w:pPr>
        <w:pStyle w:val="Heading1"/>
        <w:spacing w:before="0" w:after="160" w:line="259" w:lineRule="auto"/>
        <w:ind w:left="130"/>
        <w:rPr>
          <w:rFonts w:asciiTheme="minorHAnsi" w:hAnsiTheme="minorHAnsi" w:cstheme="minorHAnsi"/>
          <w:sz w:val="22"/>
          <w:szCs w:val="22"/>
        </w:rPr>
      </w:pPr>
      <w:r w:rsidRPr="0001576E">
        <w:rPr>
          <w:rFonts w:asciiTheme="minorHAnsi" w:hAnsiTheme="minorHAnsi" w:cstheme="minorHAnsi"/>
          <w:sz w:val="22"/>
          <w:szCs w:val="22"/>
        </w:rPr>
        <w:t>Candidates</w:t>
      </w:r>
      <w:r w:rsidRPr="000157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576E">
        <w:rPr>
          <w:rFonts w:asciiTheme="minorHAnsi" w:hAnsiTheme="minorHAnsi" w:cstheme="minorHAnsi"/>
          <w:sz w:val="22"/>
          <w:szCs w:val="22"/>
        </w:rPr>
        <w:t>under Care</w:t>
      </w:r>
      <w:r w:rsidRPr="000157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576E">
        <w:rPr>
          <w:rFonts w:asciiTheme="minorHAnsi" w:hAnsiTheme="minorHAnsi" w:cstheme="minorHAnsi"/>
          <w:sz w:val="22"/>
          <w:szCs w:val="22"/>
        </w:rPr>
        <w:t>of Presbytery</w:t>
      </w:r>
    </w:p>
    <w:p w14:paraId="280CBA39" w14:textId="77777777" w:rsidR="002D562C" w:rsidRPr="0001576E" w:rsidRDefault="002D562C" w:rsidP="002D562C">
      <w:pPr>
        <w:pStyle w:val="Heading1"/>
        <w:spacing w:before="0" w:line="259" w:lineRule="auto"/>
        <w:ind w:left="130"/>
        <w:rPr>
          <w:rFonts w:asciiTheme="minorHAnsi" w:hAnsiTheme="minorHAnsi" w:cstheme="minorHAnsi"/>
          <w:sz w:val="22"/>
          <w:szCs w:val="22"/>
        </w:rPr>
      </w:pPr>
    </w:p>
    <w:p w14:paraId="4F370458" w14:textId="780467A8" w:rsidR="00F85730" w:rsidRPr="003E4227" w:rsidRDefault="00F85730" w:rsidP="006A0D89">
      <w:pPr>
        <w:ind w:left="130"/>
        <w:rPr>
          <w:b/>
        </w:rPr>
      </w:pPr>
      <w:r w:rsidRPr="003E4227">
        <w:rPr>
          <w:b/>
        </w:rPr>
        <w:t>Commissioned</w:t>
      </w:r>
      <w:r w:rsidRPr="003E4227">
        <w:rPr>
          <w:b/>
          <w:spacing w:val="1"/>
        </w:rPr>
        <w:t xml:space="preserve"> </w:t>
      </w:r>
      <w:r w:rsidRPr="003E4227">
        <w:rPr>
          <w:b/>
        </w:rPr>
        <w:t>Pastors</w:t>
      </w:r>
    </w:p>
    <w:p w14:paraId="72497303" w14:textId="56492BD1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 w:right="2102"/>
      </w:pPr>
      <w:r>
        <w:rPr>
          <w:position w:val="1"/>
        </w:rPr>
        <w:t>Pam Crawford</w:t>
      </w:r>
      <w:r>
        <w:rPr>
          <w:position w:val="1"/>
        </w:rPr>
        <w:tab/>
        <w:t>Bartlesville</w:t>
      </w:r>
      <w:r>
        <w:rPr>
          <w:position w:val="1"/>
        </w:rPr>
        <w:tab/>
        <w:t>918-269-4319</w:t>
      </w:r>
      <w:r>
        <w:rPr>
          <w:position w:val="1"/>
        </w:rPr>
        <w:tab/>
      </w:r>
      <w:hyperlink r:id="rId15">
        <w:r>
          <w:rPr>
            <w:color w:val="0000FF"/>
          </w:rPr>
          <w:t>pp.crawford@gmail.com</w:t>
        </w:r>
      </w:hyperlink>
      <w:r>
        <w:rPr>
          <w:color w:val="0000FF"/>
          <w:spacing w:val="-47"/>
        </w:rPr>
        <w:t xml:space="preserve"> </w:t>
      </w:r>
    </w:p>
    <w:p w14:paraId="2E37BC6B" w14:textId="18526418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right="1575"/>
        <w:rPr>
          <w:color w:val="0000FF"/>
          <w:spacing w:val="1"/>
        </w:rPr>
      </w:pPr>
      <w:r>
        <w:rPr>
          <w:position w:val="1"/>
        </w:rPr>
        <w:t xml:space="preserve">Janis </w:t>
      </w:r>
      <w:proofErr w:type="spellStart"/>
      <w:r>
        <w:rPr>
          <w:position w:val="1"/>
        </w:rPr>
        <w:t>Lussmyer</w:t>
      </w:r>
      <w:proofErr w:type="spellEnd"/>
      <w:r>
        <w:rPr>
          <w:position w:val="1"/>
        </w:rPr>
        <w:tab/>
        <w:t>Bartlesville</w:t>
      </w:r>
      <w:r>
        <w:rPr>
          <w:position w:val="1"/>
        </w:rPr>
        <w:tab/>
        <w:t>918-886-7566</w:t>
      </w:r>
      <w:r>
        <w:rPr>
          <w:position w:val="1"/>
        </w:rPr>
        <w:tab/>
      </w:r>
      <w:hyperlink r:id="rId16">
        <w:r>
          <w:rPr>
            <w:color w:val="0000FF"/>
          </w:rPr>
          <w:t>j</w:t>
        </w:r>
        <w:r>
          <w:rPr>
            <w:color w:val="0000FF"/>
            <w:u w:val="single" w:color="0000FF"/>
          </w:rPr>
          <w:t>anis.lussmyer@gmail.com</w:t>
        </w:r>
      </w:hyperlink>
      <w:r>
        <w:rPr>
          <w:color w:val="0000FF"/>
          <w:spacing w:val="1"/>
        </w:rPr>
        <w:t xml:space="preserve"> </w:t>
      </w:r>
    </w:p>
    <w:p w14:paraId="2EF225A0" w14:textId="77777777" w:rsidR="00F85730" w:rsidRDefault="00F85730" w:rsidP="003230D2">
      <w:pPr>
        <w:spacing w:after="0" w:line="329" w:lineRule="auto"/>
        <w:ind w:left="130"/>
        <w:rPr>
          <w:b/>
          <w:sz w:val="20"/>
        </w:rPr>
      </w:pPr>
    </w:p>
    <w:p w14:paraId="1A9A3A07" w14:textId="77777777" w:rsidR="00F85730" w:rsidRPr="003E4227" w:rsidRDefault="00F85730" w:rsidP="006A0D89">
      <w:pPr>
        <w:ind w:left="130"/>
        <w:rPr>
          <w:i/>
        </w:rPr>
      </w:pPr>
      <w:r w:rsidRPr="003E4227">
        <w:rPr>
          <w:b/>
        </w:rPr>
        <w:t>Certified Ruling Elders</w:t>
      </w:r>
      <w:r w:rsidRPr="003E4227">
        <w:rPr>
          <w:b/>
          <w:spacing w:val="-1"/>
        </w:rPr>
        <w:t xml:space="preserve"> </w:t>
      </w:r>
      <w:r w:rsidRPr="003E4227">
        <w:rPr>
          <w:i/>
        </w:rPr>
        <w:t>(formerly known as Lay Preachers)</w:t>
      </w:r>
    </w:p>
    <w:p w14:paraId="64AB297A" w14:textId="77777777" w:rsidR="00F85730" w:rsidRDefault="00F85730" w:rsidP="00F85730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 w:right="2074"/>
        <w:rPr>
          <w:color w:val="0000FF"/>
          <w:spacing w:val="1"/>
        </w:rPr>
      </w:pPr>
      <w:r w:rsidRPr="00CE165B">
        <w:rPr>
          <w:spacing w:val="1"/>
        </w:rPr>
        <w:t>Melinda Hunt</w:t>
      </w:r>
      <w:r w:rsidRPr="00CE165B">
        <w:rPr>
          <w:spacing w:val="1"/>
        </w:rPr>
        <w:tab/>
        <w:t>Broken Bow</w:t>
      </w:r>
      <w:r w:rsidRPr="00CE165B">
        <w:rPr>
          <w:spacing w:val="1"/>
        </w:rPr>
        <w:tab/>
        <w:t>972-898-2324</w:t>
      </w:r>
      <w:r>
        <w:rPr>
          <w:color w:val="0000FF"/>
          <w:spacing w:val="1"/>
        </w:rPr>
        <w:tab/>
        <w:t>jmelindahunt14@gmail.com</w:t>
      </w:r>
    </w:p>
    <w:p w14:paraId="156314F3" w14:textId="553DD383" w:rsidR="00F85730" w:rsidRDefault="00F85730" w:rsidP="00AF6334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 w:right="2074"/>
        <w:rPr>
          <w:color w:val="0000FF"/>
          <w:spacing w:val="1"/>
        </w:rPr>
      </w:pPr>
      <w:r>
        <w:t>Tommy</w:t>
      </w:r>
      <w:r>
        <w:rPr>
          <w:spacing w:val="-4"/>
        </w:rPr>
        <w:t xml:space="preserve"> </w:t>
      </w:r>
      <w:r>
        <w:t>Stephens</w:t>
      </w:r>
      <w:r>
        <w:tab/>
        <w:t>Pryor</w:t>
      </w:r>
      <w:r>
        <w:tab/>
        <w:t>918-944-1071</w:t>
      </w:r>
      <w:r>
        <w:tab/>
      </w:r>
      <w:hyperlink r:id="rId17">
        <w:r>
          <w:rPr>
            <w:color w:val="0000FF"/>
            <w:u w:val="single" w:color="0000FF"/>
          </w:rPr>
          <w:t>tstephens220@live.com</w:t>
        </w:r>
      </w:hyperlink>
      <w:r>
        <w:rPr>
          <w:color w:val="0000FF"/>
          <w:spacing w:val="1"/>
        </w:rPr>
        <w:t xml:space="preserve"> </w:t>
      </w:r>
    </w:p>
    <w:p w14:paraId="68B811F8" w14:textId="77777777" w:rsidR="006A0D89" w:rsidRDefault="006A0D89" w:rsidP="00AF6334">
      <w:pPr>
        <w:pStyle w:val="BodyText"/>
        <w:tabs>
          <w:tab w:val="left" w:pos="2664"/>
          <w:tab w:val="left" w:pos="4304"/>
          <w:tab w:val="left" w:pos="5863"/>
        </w:tabs>
        <w:spacing w:line="329" w:lineRule="auto"/>
        <w:ind w:left="130" w:right="2074"/>
      </w:pPr>
    </w:p>
    <w:p w14:paraId="152769C6" w14:textId="77777777" w:rsidR="00F85730" w:rsidRPr="0001576E" w:rsidRDefault="00F85730" w:rsidP="003230D2">
      <w:pPr>
        <w:pStyle w:val="Heading1"/>
        <w:spacing w:before="0" w:after="160" w:line="259" w:lineRule="auto"/>
        <w:ind w:left="130"/>
        <w:rPr>
          <w:rFonts w:asciiTheme="minorHAnsi" w:hAnsiTheme="minorHAnsi" w:cstheme="minorHAnsi"/>
          <w:sz w:val="22"/>
          <w:szCs w:val="22"/>
        </w:rPr>
      </w:pPr>
      <w:r w:rsidRPr="0001576E">
        <w:rPr>
          <w:rFonts w:asciiTheme="minorHAnsi" w:hAnsiTheme="minorHAnsi" w:cstheme="minorHAnsi"/>
          <w:sz w:val="22"/>
          <w:szCs w:val="22"/>
        </w:rPr>
        <w:t>Ruling Elders</w:t>
      </w:r>
    </w:p>
    <w:p w14:paraId="50590CB6" w14:textId="77777777" w:rsidR="00F85730" w:rsidRDefault="00F85730" w:rsidP="006A0D89">
      <w:pPr>
        <w:spacing w:after="0"/>
        <w:ind w:left="130"/>
        <w:rPr>
          <w:b/>
          <w:sz w:val="20"/>
        </w:rPr>
      </w:pPr>
    </w:p>
    <w:p w14:paraId="03497212" w14:textId="77777777" w:rsidR="00F85730" w:rsidRDefault="00F85730" w:rsidP="006A0D89">
      <w:pPr>
        <w:spacing w:after="0"/>
        <w:ind w:left="130"/>
      </w:pPr>
      <w:r w:rsidRPr="003E4227">
        <w:rPr>
          <w:b/>
        </w:rPr>
        <w:t>PCUSA</w:t>
      </w:r>
      <w:r w:rsidRPr="003E4227">
        <w:rPr>
          <w:b/>
          <w:spacing w:val="-1"/>
        </w:rPr>
        <w:t xml:space="preserve"> </w:t>
      </w:r>
      <w:r w:rsidRPr="003E4227">
        <w:rPr>
          <w:b/>
        </w:rPr>
        <w:t>Ministers of Word &amp; Sacrament</w:t>
      </w:r>
      <w:r w:rsidRPr="003E4227">
        <w:rPr>
          <w:b/>
          <w:spacing w:val="-1"/>
        </w:rPr>
        <w:t xml:space="preserve"> </w:t>
      </w:r>
      <w:r w:rsidRPr="003E4227">
        <w:t>(who are not</w:t>
      </w:r>
      <w:r w:rsidRPr="003E4227">
        <w:rPr>
          <w:spacing w:val="-1"/>
        </w:rPr>
        <w:t xml:space="preserve"> </w:t>
      </w:r>
      <w:r w:rsidRPr="003E4227">
        <w:t>members of EOP)</w:t>
      </w:r>
    </w:p>
    <w:p w14:paraId="210C9DDB" w14:textId="77777777" w:rsidR="00B03C88" w:rsidRDefault="00B03C88" w:rsidP="006A0D89">
      <w:pPr>
        <w:spacing w:after="0"/>
        <w:ind w:left="130"/>
        <w:rPr>
          <w:b/>
        </w:rPr>
      </w:pPr>
    </w:p>
    <w:p w14:paraId="4D5C9778" w14:textId="0B9CFFC3" w:rsidR="00B03C88" w:rsidRDefault="00F85730" w:rsidP="006A0D89">
      <w:pPr>
        <w:spacing w:after="0" w:line="329" w:lineRule="auto"/>
        <w:ind w:left="130"/>
        <w:rPr>
          <w:b/>
        </w:rPr>
      </w:pPr>
      <w:r w:rsidRPr="003E4227">
        <w:rPr>
          <w:b/>
        </w:rPr>
        <w:t>Ministers of</w:t>
      </w:r>
      <w:r w:rsidRPr="003E4227">
        <w:rPr>
          <w:b/>
          <w:spacing w:val="1"/>
        </w:rPr>
        <w:t xml:space="preserve"> </w:t>
      </w:r>
      <w:r w:rsidRPr="003E4227">
        <w:rPr>
          <w:b/>
        </w:rPr>
        <w:t>Other</w:t>
      </w:r>
      <w:r w:rsidRPr="003E4227">
        <w:rPr>
          <w:b/>
          <w:spacing w:val="-3"/>
        </w:rPr>
        <w:t xml:space="preserve"> </w:t>
      </w:r>
      <w:r w:rsidRPr="003E4227">
        <w:rPr>
          <w:b/>
        </w:rPr>
        <w:t>Denominations</w:t>
      </w:r>
    </w:p>
    <w:p w14:paraId="2D35C5DC" w14:textId="69228E90" w:rsidR="00C245E1" w:rsidRPr="00AF6334" w:rsidRDefault="002E3C1A" w:rsidP="002E3C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F6334" w:rsidRPr="00AF6334">
        <w:rPr>
          <w:rFonts w:ascii="Times New Roman" w:hAnsi="Times New Roman" w:cs="Times New Roman"/>
          <w:sz w:val="20"/>
          <w:szCs w:val="20"/>
        </w:rPr>
        <w:t>David</w:t>
      </w:r>
      <w:r w:rsidR="00AF6334" w:rsidRPr="00AF63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AF6334" w:rsidRPr="00AF6334">
        <w:rPr>
          <w:rFonts w:ascii="Times New Roman" w:hAnsi="Times New Roman" w:cs="Times New Roman"/>
          <w:sz w:val="20"/>
          <w:szCs w:val="20"/>
        </w:rPr>
        <w:t>VanDonkelaar</w:t>
      </w:r>
      <w:proofErr w:type="spellEnd"/>
      <w:r w:rsidR="00AF633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F6334">
        <w:rPr>
          <w:rFonts w:ascii="Times New Roman" w:hAnsi="Times New Roman" w:cs="Times New Roman"/>
          <w:sz w:val="20"/>
          <w:szCs w:val="20"/>
        </w:rPr>
        <w:t xml:space="preserve">RCA)   </w:t>
      </w:r>
      <w:proofErr w:type="gramEnd"/>
      <w:r w:rsidR="00AF6334">
        <w:rPr>
          <w:rFonts w:ascii="Times New Roman" w:hAnsi="Times New Roman" w:cs="Times New Roman"/>
          <w:sz w:val="20"/>
          <w:szCs w:val="20"/>
        </w:rPr>
        <w:t xml:space="preserve">  </w:t>
      </w:r>
      <w:r w:rsidR="00AF6334" w:rsidRPr="00AF6334">
        <w:rPr>
          <w:rFonts w:ascii="Times New Roman" w:hAnsi="Times New Roman" w:cs="Times New Roman"/>
          <w:sz w:val="20"/>
          <w:szCs w:val="20"/>
        </w:rPr>
        <w:t>Tahlequah</w:t>
      </w:r>
      <w:r w:rsidR="00AF6334" w:rsidRPr="00AF6334">
        <w:rPr>
          <w:rFonts w:ascii="Times New Roman" w:hAnsi="Times New Roman" w:cs="Times New Roman"/>
          <w:sz w:val="20"/>
          <w:szCs w:val="20"/>
        </w:rPr>
        <w:tab/>
      </w:r>
      <w:r w:rsidR="00AF6334">
        <w:rPr>
          <w:rFonts w:ascii="Times New Roman" w:hAnsi="Times New Roman" w:cs="Times New Roman"/>
          <w:sz w:val="20"/>
          <w:szCs w:val="20"/>
        </w:rPr>
        <w:tab/>
      </w:r>
      <w:r w:rsidR="00AF6334" w:rsidRPr="00AF6334">
        <w:rPr>
          <w:rFonts w:ascii="Times New Roman" w:hAnsi="Times New Roman" w:cs="Times New Roman"/>
          <w:sz w:val="20"/>
          <w:szCs w:val="20"/>
        </w:rPr>
        <w:t>918-718-9699</w:t>
      </w:r>
      <w:r w:rsidR="00AF6334" w:rsidRPr="00AF6334">
        <w:rPr>
          <w:rFonts w:ascii="Times New Roman" w:hAnsi="Times New Roman" w:cs="Times New Roman"/>
          <w:sz w:val="20"/>
          <w:szCs w:val="20"/>
        </w:rPr>
        <w:tab/>
      </w:r>
      <w:r w:rsidR="00AF6334">
        <w:rPr>
          <w:rFonts w:ascii="Times New Roman" w:hAnsi="Times New Roman" w:cs="Times New Roman"/>
          <w:sz w:val="20"/>
          <w:szCs w:val="20"/>
        </w:rPr>
        <w:t xml:space="preserve">    </w:t>
      </w:r>
      <w:hyperlink r:id="rId18" w:history="1">
        <w:r w:rsidR="00AF6334" w:rsidRPr="00F16053">
          <w:rPr>
            <w:rStyle w:val="Hyperlink"/>
            <w:rFonts w:ascii="Times New Roman" w:hAnsi="Times New Roman" w:cs="Times New Roman"/>
            <w:sz w:val="20"/>
            <w:szCs w:val="20"/>
          </w:rPr>
          <w:t>dvandonk4@gmail.com</w:t>
        </w:r>
      </w:hyperlink>
    </w:p>
    <w:sectPr w:rsidR="00C245E1" w:rsidRPr="00AF6334" w:rsidSect="00F85730"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30"/>
    <w:rsid w:val="00002A97"/>
    <w:rsid w:val="001333CA"/>
    <w:rsid w:val="001458B7"/>
    <w:rsid w:val="001677ED"/>
    <w:rsid w:val="001A58B3"/>
    <w:rsid w:val="00282163"/>
    <w:rsid w:val="002D562C"/>
    <w:rsid w:val="002E2794"/>
    <w:rsid w:val="002E3C1A"/>
    <w:rsid w:val="003230D2"/>
    <w:rsid w:val="003F5ABE"/>
    <w:rsid w:val="004F35EE"/>
    <w:rsid w:val="00523A8E"/>
    <w:rsid w:val="00593C36"/>
    <w:rsid w:val="005E2325"/>
    <w:rsid w:val="006326D5"/>
    <w:rsid w:val="006A0D89"/>
    <w:rsid w:val="006D3E40"/>
    <w:rsid w:val="00734B08"/>
    <w:rsid w:val="00764E1A"/>
    <w:rsid w:val="007C1550"/>
    <w:rsid w:val="007C260C"/>
    <w:rsid w:val="007F754E"/>
    <w:rsid w:val="0088274C"/>
    <w:rsid w:val="00896960"/>
    <w:rsid w:val="008A7DF5"/>
    <w:rsid w:val="008B4CE4"/>
    <w:rsid w:val="00944731"/>
    <w:rsid w:val="00997AE3"/>
    <w:rsid w:val="00A128F6"/>
    <w:rsid w:val="00A66E36"/>
    <w:rsid w:val="00A9694A"/>
    <w:rsid w:val="00AA1EA3"/>
    <w:rsid w:val="00AF037E"/>
    <w:rsid w:val="00AF6334"/>
    <w:rsid w:val="00B00043"/>
    <w:rsid w:val="00B03C88"/>
    <w:rsid w:val="00B05711"/>
    <w:rsid w:val="00B23470"/>
    <w:rsid w:val="00B70252"/>
    <w:rsid w:val="00BC39BE"/>
    <w:rsid w:val="00CC36F8"/>
    <w:rsid w:val="00F77BF0"/>
    <w:rsid w:val="00F85730"/>
    <w:rsid w:val="00F90C29"/>
    <w:rsid w:val="00FA7FBA"/>
    <w:rsid w:val="00FB0C8C"/>
    <w:rsid w:val="00FD2796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02D4"/>
  <w15:chartTrackingRefBased/>
  <w15:docId w15:val="{649B4E19-B691-4916-A3EC-606A30D8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30"/>
  </w:style>
  <w:style w:type="paragraph" w:styleId="Heading1">
    <w:name w:val="heading 1"/>
    <w:basedOn w:val="Normal"/>
    <w:link w:val="Heading1Char"/>
    <w:uiPriority w:val="9"/>
    <w:qFormat/>
    <w:rsid w:val="00F85730"/>
    <w:pPr>
      <w:widowControl w:val="0"/>
      <w:autoSpaceDE w:val="0"/>
      <w:autoSpaceDN w:val="0"/>
      <w:spacing w:before="1" w:after="0" w:line="240" w:lineRule="auto"/>
      <w:ind w:left="1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573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85730"/>
    <w:pPr>
      <w:widowControl w:val="0"/>
      <w:autoSpaceDE w:val="0"/>
      <w:autoSpaceDN w:val="0"/>
      <w:spacing w:after="0" w:line="240" w:lineRule="auto"/>
      <w:ind w:left="1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57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F85730"/>
    <w:pPr>
      <w:widowControl w:val="0"/>
      <w:autoSpaceDE w:val="0"/>
      <w:autoSpaceDN w:val="0"/>
      <w:spacing w:before="26" w:after="0" w:line="240" w:lineRule="auto"/>
      <w:ind w:left="4305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F85730"/>
    <w:rPr>
      <w:rFonts w:ascii="Calibri" w:eastAsia="Calibri" w:hAnsi="Calibri" w:cs="Calibri"/>
      <w:b/>
      <w:bCs/>
      <w:sz w:val="29"/>
      <w:szCs w:val="2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3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roxy2004@gmail.com" TargetMode="External"/><Relationship Id="rId13" Type="http://schemas.openxmlformats.org/officeDocument/2006/relationships/hyperlink" Target="mailto:vince.king@me.com" TargetMode="External"/><Relationship Id="rId18" Type="http://schemas.openxmlformats.org/officeDocument/2006/relationships/hyperlink" Target="mailto:dvandonk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eokpresbytery.org" TargetMode="External"/><Relationship Id="rId12" Type="http://schemas.openxmlformats.org/officeDocument/2006/relationships/hyperlink" Target="mailto:jkim@rsu.edu" TargetMode="External"/><Relationship Id="rId17" Type="http://schemas.openxmlformats.org/officeDocument/2006/relationships/hyperlink" Target="mailto:tstephens220@liv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is.lussmyer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eokpresbytery.org" TargetMode="External"/><Relationship Id="rId11" Type="http://schemas.openxmlformats.org/officeDocument/2006/relationships/hyperlink" Target="mailto:revncov@att.net" TargetMode="External"/><Relationship Id="rId5" Type="http://schemas.openxmlformats.org/officeDocument/2006/relationships/hyperlink" Target="mailto:Ongoing%20Pastoral%20Support:%20Churches%20in%20need%20of%20ongoing%20pastoral%20support%20beyond%20occasional%20pulpit%20supply%20should" TargetMode="External"/><Relationship Id="rId15" Type="http://schemas.openxmlformats.org/officeDocument/2006/relationships/hyperlink" Target="mailto:pp.crawford@gmail.com" TargetMode="External"/><Relationship Id="rId10" Type="http://schemas.openxmlformats.org/officeDocument/2006/relationships/hyperlink" Target="mailto:dachase26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office@eokpresbytery.org" TargetMode="External"/><Relationship Id="rId9" Type="http://schemas.openxmlformats.org/officeDocument/2006/relationships/hyperlink" Target="mailto:molly.casteel@pcusa.org" TargetMode="External"/><Relationship Id="rId14" Type="http://schemas.openxmlformats.org/officeDocument/2006/relationships/hyperlink" Target="mailto:leighmc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keppel</dc:creator>
  <cp:keywords/>
  <dc:description/>
  <cp:lastModifiedBy>Elizabeth Keppel</cp:lastModifiedBy>
  <cp:revision>3</cp:revision>
  <dcterms:created xsi:type="dcterms:W3CDTF">2022-04-30T13:58:00Z</dcterms:created>
  <dcterms:modified xsi:type="dcterms:W3CDTF">2022-04-30T13:59:00Z</dcterms:modified>
</cp:coreProperties>
</file>